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D967" w14:textId="68FA899E" w:rsidR="00625E82" w:rsidRPr="00667145" w:rsidRDefault="00625E82" w:rsidP="001163BE">
      <w:pPr>
        <w:jc w:val="center"/>
        <w:rPr>
          <w:b/>
          <w:sz w:val="28"/>
          <w:szCs w:val="28"/>
          <w:u w:val="single"/>
        </w:rPr>
      </w:pPr>
      <w:r w:rsidRPr="00667145">
        <w:rPr>
          <w:b/>
          <w:sz w:val="28"/>
          <w:szCs w:val="28"/>
          <w:u w:val="single"/>
        </w:rPr>
        <w:t>Orientações para solicitação de convênios acadêmicos para estágio</w:t>
      </w:r>
    </w:p>
    <w:p w14:paraId="2FAD534D" w14:textId="642B3E54" w:rsidR="00625E82" w:rsidRDefault="00625E82" w:rsidP="001163BE">
      <w:pPr>
        <w:jc w:val="center"/>
        <w:rPr>
          <w:b/>
          <w:sz w:val="32"/>
          <w:szCs w:val="32"/>
          <w:u w:val="single"/>
        </w:rPr>
      </w:pPr>
    </w:p>
    <w:p w14:paraId="7810F384" w14:textId="77777777" w:rsidR="00F47B90" w:rsidRPr="00B276D6" w:rsidRDefault="00625E82" w:rsidP="00027CB4">
      <w:pPr>
        <w:rPr>
          <w:sz w:val="20"/>
          <w:szCs w:val="20"/>
          <w:u w:val="single"/>
        </w:rPr>
      </w:pPr>
      <w:r w:rsidRPr="00B276D6">
        <w:rPr>
          <w:sz w:val="20"/>
          <w:szCs w:val="20"/>
        </w:rPr>
        <w:tab/>
      </w:r>
      <w:r w:rsidR="00F47B90" w:rsidRPr="00B276D6">
        <w:rPr>
          <w:sz w:val="20"/>
          <w:szCs w:val="20"/>
          <w:u w:val="single"/>
        </w:rPr>
        <w:t xml:space="preserve">Fundamento legal: </w:t>
      </w:r>
    </w:p>
    <w:p w14:paraId="0B0CACD0" w14:textId="3E6D00EA" w:rsidR="00F47B90" w:rsidRPr="00B276D6" w:rsidRDefault="00F47B90" w:rsidP="00B276D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B276D6">
        <w:rPr>
          <w:sz w:val="20"/>
          <w:szCs w:val="20"/>
        </w:rPr>
        <w:t>Lei d</w:t>
      </w:r>
      <w:r w:rsidR="006F36ED">
        <w:rPr>
          <w:sz w:val="20"/>
          <w:szCs w:val="20"/>
        </w:rPr>
        <w:t>o Estágio - Lei nº 11.7888/2008.</w:t>
      </w:r>
    </w:p>
    <w:p w14:paraId="432FF6E0" w14:textId="41CAACB0" w:rsidR="00F47B90" w:rsidRPr="00B276D6" w:rsidRDefault="00F47B90" w:rsidP="00B276D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B276D6">
        <w:rPr>
          <w:sz w:val="20"/>
          <w:szCs w:val="20"/>
        </w:rPr>
        <w:t>Resolução USP nº 5528, de 18/03/2009 (Alterada pelas Resoluções 5808/2009, 6090/2012, 7578/2018, 7645/2019, 8119/2021 e 8574/2024).</w:t>
      </w:r>
    </w:p>
    <w:p w14:paraId="09C4B306" w14:textId="76C8EDC4" w:rsidR="00F47B90" w:rsidRPr="00B276D6" w:rsidRDefault="00F47B90" w:rsidP="00B276D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B276D6">
        <w:rPr>
          <w:sz w:val="20"/>
          <w:szCs w:val="20"/>
        </w:rPr>
        <w:t>Portaria GR nº 5721, de 21/06/2012 (Alterada pelas Portarias GR 5775/2012, 6170/2013, 6323/2013, 7026/2017, 7376/2019, 7515/2019, 8033/2023, 8715/2025 e 8970/2025)</w:t>
      </w:r>
      <w:r w:rsidR="006F36ED">
        <w:rPr>
          <w:sz w:val="20"/>
          <w:szCs w:val="20"/>
        </w:rPr>
        <w:t>.</w:t>
      </w:r>
    </w:p>
    <w:p w14:paraId="13ED93C8" w14:textId="77777777" w:rsidR="00F47B90" w:rsidRPr="00B276D6" w:rsidRDefault="00F47B90" w:rsidP="00027CB4">
      <w:pPr>
        <w:rPr>
          <w:sz w:val="20"/>
          <w:szCs w:val="20"/>
        </w:rPr>
      </w:pPr>
    </w:p>
    <w:p w14:paraId="338093BB" w14:textId="15567377" w:rsidR="00027CB4" w:rsidRPr="00B276D6" w:rsidRDefault="00027CB4" w:rsidP="006F36ED">
      <w:pPr>
        <w:pStyle w:val="NormalWeb"/>
        <w:jc w:val="both"/>
        <w:rPr>
          <w:rFonts w:ascii="Arial" w:eastAsia="Arial" w:hAnsi="Arial" w:cs="Arial"/>
          <w:sz w:val="20"/>
          <w:szCs w:val="20"/>
        </w:rPr>
      </w:pPr>
      <w:r w:rsidRPr="00B276D6">
        <w:rPr>
          <w:rFonts w:ascii="Arial" w:eastAsia="Arial" w:hAnsi="Arial" w:cs="Arial"/>
          <w:sz w:val="20"/>
          <w:szCs w:val="20"/>
        </w:rPr>
        <w:t>O convênio de estágio é</w:t>
      </w:r>
      <w:r w:rsidRPr="00B276D6">
        <w:rPr>
          <w:rFonts w:ascii="Arial" w:eastAsia="Arial" w:hAnsi="Arial" w:cs="Arial"/>
          <w:b/>
          <w:sz w:val="20"/>
          <w:szCs w:val="20"/>
        </w:rPr>
        <w:t xml:space="preserve"> um </w:t>
      </w:r>
      <w:r w:rsidRPr="006F36ED">
        <w:rPr>
          <w:rFonts w:ascii="Arial" w:eastAsia="Arial" w:hAnsi="Arial" w:cs="Arial"/>
          <w:b/>
          <w:sz w:val="20"/>
          <w:szCs w:val="20"/>
        </w:rPr>
        <w:t>acordo formal</w:t>
      </w:r>
      <w:r w:rsidRPr="00B276D6">
        <w:rPr>
          <w:rFonts w:ascii="Arial" w:eastAsia="Arial" w:hAnsi="Arial" w:cs="Arial"/>
          <w:sz w:val="20"/>
          <w:szCs w:val="20"/>
        </w:rPr>
        <w:t xml:space="preserve"> entre a nossa instituição de ensino e uma entidade </w:t>
      </w:r>
      <w:r w:rsidRPr="006F36ED">
        <w:rPr>
          <w:rFonts w:ascii="Arial" w:eastAsia="Arial" w:hAnsi="Arial" w:cs="Arial"/>
          <w:sz w:val="20"/>
          <w:szCs w:val="20"/>
        </w:rPr>
        <w:t>concedente</w:t>
      </w:r>
      <w:r w:rsidRPr="00B276D6">
        <w:rPr>
          <w:rFonts w:ascii="Arial" w:eastAsia="Arial" w:hAnsi="Arial" w:cs="Arial"/>
          <w:sz w:val="20"/>
          <w:szCs w:val="20"/>
        </w:rPr>
        <w:t xml:space="preserve"> — que pode ser uma empresa, uma instituição de saúde ou outra instituição de ensino —</w:t>
      </w:r>
      <w:r w:rsidR="006F36ED">
        <w:rPr>
          <w:rFonts w:ascii="Arial" w:eastAsia="Arial" w:hAnsi="Arial" w:cs="Arial"/>
          <w:sz w:val="20"/>
          <w:szCs w:val="20"/>
        </w:rPr>
        <w:t>,</w:t>
      </w:r>
      <w:r w:rsidRPr="00B276D6">
        <w:rPr>
          <w:rFonts w:ascii="Arial" w:eastAsia="Arial" w:hAnsi="Arial" w:cs="Arial"/>
          <w:sz w:val="20"/>
          <w:szCs w:val="20"/>
        </w:rPr>
        <w:t xml:space="preserve"> com o objetivo de proporcionar ao estudante uma</w:t>
      </w:r>
      <w:r w:rsidRPr="00B276D6">
        <w:rPr>
          <w:rFonts w:ascii="Arial" w:eastAsia="Arial" w:hAnsi="Arial" w:cs="Arial"/>
          <w:b/>
          <w:sz w:val="20"/>
          <w:szCs w:val="20"/>
        </w:rPr>
        <w:t xml:space="preserve"> experiência prática</w:t>
      </w:r>
      <w:r w:rsidRPr="00B276D6">
        <w:rPr>
          <w:rFonts w:ascii="Arial" w:eastAsia="Arial" w:hAnsi="Arial" w:cs="Arial"/>
          <w:sz w:val="20"/>
          <w:szCs w:val="20"/>
        </w:rPr>
        <w:t xml:space="preserve"> que complemente sua formação educacional, profissional e pessoal.</w:t>
      </w:r>
    </w:p>
    <w:p w14:paraId="78DC11F7" w14:textId="28E4DA31" w:rsidR="00B276D6" w:rsidRPr="00B276D6" w:rsidRDefault="00B276D6" w:rsidP="006F36ED">
      <w:pPr>
        <w:pStyle w:val="NormalWeb"/>
        <w:jc w:val="both"/>
        <w:rPr>
          <w:rFonts w:ascii="Arial" w:eastAsia="Arial" w:hAnsi="Arial" w:cs="Arial"/>
          <w:sz w:val="20"/>
          <w:szCs w:val="20"/>
        </w:rPr>
      </w:pPr>
      <w:r w:rsidRPr="00B276D6">
        <w:rPr>
          <w:rFonts w:ascii="Arial" w:eastAsia="Arial" w:hAnsi="Arial" w:cs="Arial"/>
          <w:sz w:val="20"/>
          <w:szCs w:val="20"/>
        </w:rPr>
        <w:t xml:space="preserve">Quando houver interesse na formalização de um convênio para realização de </w:t>
      </w:r>
      <w:r w:rsidRPr="00B276D6">
        <w:rPr>
          <w:rFonts w:ascii="Arial" w:eastAsia="Arial" w:hAnsi="Arial" w:cs="Arial"/>
          <w:b/>
          <w:bCs/>
          <w:sz w:val="20"/>
          <w:szCs w:val="20"/>
        </w:rPr>
        <w:t>internato</w:t>
      </w:r>
      <w:r w:rsidRPr="00B276D6">
        <w:rPr>
          <w:rFonts w:ascii="Arial" w:eastAsia="Arial" w:hAnsi="Arial" w:cs="Arial"/>
          <w:sz w:val="20"/>
          <w:szCs w:val="20"/>
        </w:rPr>
        <w:t xml:space="preserve">, </w:t>
      </w:r>
      <w:r w:rsidRPr="00B276D6">
        <w:rPr>
          <w:rFonts w:ascii="Arial" w:eastAsia="Arial" w:hAnsi="Arial" w:cs="Arial"/>
          <w:b/>
          <w:bCs/>
          <w:sz w:val="20"/>
          <w:szCs w:val="20"/>
        </w:rPr>
        <w:t>estágio optativo de graduação</w:t>
      </w:r>
      <w:r w:rsidRPr="00B276D6">
        <w:rPr>
          <w:rFonts w:ascii="Arial" w:eastAsia="Arial" w:hAnsi="Arial" w:cs="Arial"/>
          <w:sz w:val="20"/>
          <w:szCs w:val="20"/>
        </w:rPr>
        <w:t xml:space="preserve"> ou </w:t>
      </w:r>
      <w:r w:rsidRPr="00B276D6">
        <w:rPr>
          <w:rFonts w:ascii="Arial" w:eastAsia="Arial" w:hAnsi="Arial" w:cs="Arial"/>
          <w:b/>
          <w:bCs/>
          <w:sz w:val="20"/>
          <w:szCs w:val="20"/>
        </w:rPr>
        <w:t>residência</w:t>
      </w:r>
      <w:r w:rsidRPr="00B276D6">
        <w:rPr>
          <w:rFonts w:ascii="Arial" w:eastAsia="Arial" w:hAnsi="Arial" w:cs="Arial"/>
          <w:sz w:val="20"/>
          <w:szCs w:val="20"/>
        </w:rPr>
        <w:t>, o estudante</w:t>
      </w:r>
      <w:r>
        <w:rPr>
          <w:rFonts w:ascii="Arial" w:eastAsia="Arial" w:hAnsi="Arial" w:cs="Arial"/>
          <w:sz w:val="20"/>
          <w:szCs w:val="20"/>
        </w:rPr>
        <w:t>/residente</w:t>
      </w:r>
      <w:r w:rsidRPr="00B276D6">
        <w:rPr>
          <w:rFonts w:ascii="Arial" w:eastAsia="Arial" w:hAnsi="Arial" w:cs="Arial"/>
          <w:sz w:val="20"/>
          <w:szCs w:val="20"/>
        </w:rPr>
        <w:t xml:space="preserve"> deverá:</w:t>
      </w:r>
    </w:p>
    <w:p w14:paraId="2DAA38F4" w14:textId="0B8E983A" w:rsidR="00B276D6" w:rsidRPr="00B276D6" w:rsidRDefault="00B276D6" w:rsidP="006F36ED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B276D6">
        <w:rPr>
          <w:rFonts w:ascii="Arial" w:eastAsia="Arial" w:hAnsi="Arial" w:cs="Arial"/>
          <w:b/>
          <w:bCs/>
          <w:sz w:val="20"/>
          <w:szCs w:val="20"/>
        </w:rPr>
        <w:t>Entrar em contato com um docente</w:t>
      </w:r>
      <w:r w:rsidRPr="00B276D6">
        <w:rPr>
          <w:rFonts w:ascii="Arial" w:eastAsia="Arial" w:hAnsi="Arial" w:cs="Arial"/>
          <w:sz w:val="20"/>
          <w:szCs w:val="20"/>
        </w:rPr>
        <w:t xml:space="preserve"> da </w:t>
      </w:r>
      <w:r w:rsidR="006F36ED">
        <w:rPr>
          <w:rFonts w:ascii="Arial" w:eastAsia="Arial" w:hAnsi="Arial" w:cs="Arial"/>
          <w:sz w:val="20"/>
          <w:szCs w:val="20"/>
        </w:rPr>
        <w:t>U</w:t>
      </w:r>
      <w:r w:rsidRPr="00B276D6">
        <w:rPr>
          <w:rFonts w:ascii="Arial" w:eastAsia="Arial" w:hAnsi="Arial" w:cs="Arial"/>
          <w:sz w:val="20"/>
          <w:szCs w:val="20"/>
        </w:rPr>
        <w:t>nidade;</w:t>
      </w:r>
    </w:p>
    <w:p w14:paraId="7657A4A8" w14:textId="02982524" w:rsidR="00B276D6" w:rsidRPr="00B276D6" w:rsidRDefault="00B276D6" w:rsidP="006F36ED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B276D6">
        <w:rPr>
          <w:rFonts w:ascii="Arial" w:eastAsia="Arial" w:hAnsi="Arial" w:cs="Arial"/>
          <w:b/>
          <w:bCs/>
          <w:sz w:val="20"/>
          <w:szCs w:val="20"/>
        </w:rPr>
        <w:t>Apresentar a instituição de interesse</w:t>
      </w:r>
      <w:r w:rsidR="006F36ED">
        <w:rPr>
          <w:rFonts w:ascii="Arial" w:eastAsia="Arial" w:hAnsi="Arial" w:cs="Arial"/>
          <w:sz w:val="20"/>
          <w:szCs w:val="20"/>
        </w:rPr>
        <w:t xml:space="preserve"> ao docente;</w:t>
      </w:r>
    </w:p>
    <w:p w14:paraId="1B54ADD4" w14:textId="55DB96FA" w:rsidR="00B276D6" w:rsidRPr="00B276D6" w:rsidRDefault="00B276D6" w:rsidP="006F36ED">
      <w:pPr>
        <w:pStyle w:val="NormalWeb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</w:rPr>
      </w:pPr>
      <w:r w:rsidRPr="00B276D6">
        <w:rPr>
          <w:rFonts w:ascii="Arial" w:eastAsia="Arial" w:hAnsi="Arial" w:cs="Arial"/>
          <w:b/>
          <w:bCs/>
          <w:sz w:val="20"/>
          <w:szCs w:val="20"/>
        </w:rPr>
        <w:t xml:space="preserve">Solicitar que o docente realize a solicitação de </w:t>
      </w:r>
      <w:r w:rsidRPr="001E1E37">
        <w:rPr>
          <w:rFonts w:ascii="Arial" w:eastAsia="Arial" w:hAnsi="Arial" w:cs="Arial"/>
          <w:b/>
          <w:bCs/>
          <w:sz w:val="20"/>
          <w:szCs w:val="20"/>
        </w:rPr>
        <w:t>convênio</w:t>
      </w:r>
      <w:r w:rsidRPr="001E1E37">
        <w:rPr>
          <w:rFonts w:ascii="Arial" w:eastAsia="Arial" w:hAnsi="Arial" w:cs="Arial"/>
          <w:sz w:val="20"/>
          <w:szCs w:val="20"/>
        </w:rPr>
        <w:t xml:space="preserve"> junto à </w:t>
      </w:r>
      <w:r w:rsidR="001E1E37" w:rsidRPr="001E1E37">
        <w:rPr>
          <w:rFonts w:ascii="Arial" w:eastAsia="Arial" w:hAnsi="Arial" w:cs="Arial"/>
          <w:sz w:val="20"/>
          <w:szCs w:val="20"/>
        </w:rPr>
        <w:t>FMBRU ou HRAC</w:t>
      </w:r>
      <w:r w:rsidRPr="001E1E37">
        <w:rPr>
          <w:rFonts w:ascii="Arial" w:eastAsia="Arial" w:hAnsi="Arial" w:cs="Arial"/>
          <w:sz w:val="20"/>
          <w:szCs w:val="20"/>
        </w:rPr>
        <w:t>.</w:t>
      </w:r>
    </w:p>
    <w:p w14:paraId="2570C7C8" w14:textId="77777777" w:rsidR="00B276D6" w:rsidRPr="00667145" w:rsidRDefault="00B276D6" w:rsidP="006F36ED">
      <w:pPr>
        <w:pStyle w:val="Ttulo3"/>
        <w:rPr>
          <w:color w:val="auto"/>
          <w:sz w:val="20"/>
          <w:szCs w:val="20"/>
          <w:u w:val="single"/>
        </w:rPr>
      </w:pPr>
      <w:r w:rsidRPr="00667145">
        <w:rPr>
          <w:rStyle w:val="Forte"/>
          <w:b w:val="0"/>
          <w:bCs w:val="0"/>
          <w:color w:val="auto"/>
          <w:sz w:val="20"/>
          <w:szCs w:val="20"/>
          <w:u w:val="single"/>
        </w:rPr>
        <w:t>Orientações para o Docente Proponente:</w:t>
      </w:r>
    </w:p>
    <w:p w14:paraId="72AD1A32" w14:textId="77777777" w:rsidR="00B276D6" w:rsidRPr="00B276D6" w:rsidRDefault="00B276D6" w:rsidP="006F36E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276D6">
        <w:rPr>
          <w:rFonts w:ascii="Arial" w:hAnsi="Arial" w:cs="Arial"/>
          <w:sz w:val="20"/>
          <w:szCs w:val="20"/>
        </w:rPr>
        <w:t>Ao submeter a proposta de convênio, o docente deverá destacar:</w:t>
      </w:r>
    </w:p>
    <w:p w14:paraId="75D2E87F" w14:textId="77777777" w:rsidR="00B276D6" w:rsidRPr="00B276D6" w:rsidRDefault="00B276D6" w:rsidP="006F36ED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6D6">
        <w:rPr>
          <w:rStyle w:val="Forte"/>
          <w:rFonts w:ascii="Arial" w:hAnsi="Arial" w:cs="Arial"/>
          <w:sz w:val="20"/>
          <w:szCs w:val="20"/>
        </w:rPr>
        <w:t>Os benefícios da parceria para a formação dos estudantes</w:t>
      </w:r>
      <w:r w:rsidRPr="00B276D6">
        <w:rPr>
          <w:rFonts w:ascii="Arial" w:hAnsi="Arial" w:cs="Arial"/>
          <w:sz w:val="20"/>
          <w:szCs w:val="20"/>
        </w:rPr>
        <w:t>, tais como: oportunidades práticas em áreas específicas, acesso a tecnologias, metodologias ou ambientes profissionais relevantes;</w:t>
      </w:r>
    </w:p>
    <w:p w14:paraId="372E4566" w14:textId="66B52E79" w:rsidR="00B276D6" w:rsidRPr="00B276D6" w:rsidRDefault="00B276D6" w:rsidP="006F36ED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76D6">
        <w:rPr>
          <w:rStyle w:val="Forte"/>
          <w:rFonts w:ascii="Arial" w:hAnsi="Arial" w:cs="Arial"/>
          <w:sz w:val="20"/>
          <w:szCs w:val="20"/>
        </w:rPr>
        <w:t>O mérito acadêmico da instituição concedente</w:t>
      </w:r>
      <w:r w:rsidRPr="00B276D6">
        <w:rPr>
          <w:rFonts w:ascii="Arial" w:hAnsi="Arial" w:cs="Arial"/>
          <w:sz w:val="20"/>
          <w:szCs w:val="20"/>
        </w:rPr>
        <w:t>, incluindo sua atuação na área, reputação, contribuição científica ou técnica e a adequação do ambiente de estágio à p</w:t>
      </w:r>
      <w:r w:rsidR="006F36ED">
        <w:rPr>
          <w:rFonts w:ascii="Arial" w:hAnsi="Arial" w:cs="Arial"/>
          <w:sz w:val="20"/>
          <w:szCs w:val="20"/>
        </w:rPr>
        <w:t>roposta pedagógica do curso.</w:t>
      </w:r>
    </w:p>
    <w:p w14:paraId="05293E3D" w14:textId="74D083B9" w:rsidR="00B276D6" w:rsidRPr="00B276D6" w:rsidRDefault="00B276D6" w:rsidP="006F36E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O</w:t>
      </w:r>
      <w:r w:rsidRPr="00B276D6">
        <w:rPr>
          <w:rStyle w:val="Forte"/>
          <w:rFonts w:ascii="Arial" w:hAnsi="Arial" w:cs="Arial"/>
          <w:sz w:val="20"/>
          <w:szCs w:val="20"/>
        </w:rPr>
        <w:t xml:space="preserve"> docente proponente será designado como coordenador do convênio</w:t>
      </w:r>
      <w:r w:rsidRPr="00B276D6">
        <w:rPr>
          <w:rFonts w:ascii="Arial" w:hAnsi="Arial" w:cs="Arial"/>
          <w:sz w:val="20"/>
          <w:szCs w:val="20"/>
        </w:rPr>
        <w:t>, assumindo a responsabilidade pelo acompanhamento do acordo, pela interlocução com a entidade concedente e pelo suporte institucional necessário durante a vigência do convênio.</w:t>
      </w:r>
    </w:p>
    <w:p w14:paraId="1A455805" w14:textId="77777777" w:rsidR="00B276D6" w:rsidRPr="00B276D6" w:rsidRDefault="00B276D6" w:rsidP="006F36E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276D6">
        <w:rPr>
          <w:rFonts w:ascii="Arial" w:hAnsi="Arial" w:cs="Arial"/>
          <w:sz w:val="20"/>
          <w:szCs w:val="20"/>
        </w:rPr>
        <w:t xml:space="preserve">Essas informações são </w:t>
      </w:r>
      <w:r w:rsidRPr="00B276D6">
        <w:rPr>
          <w:rStyle w:val="Forte"/>
          <w:rFonts w:ascii="Arial" w:hAnsi="Arial" w:cs="Arial"/>
          <w:sz w:val="20"/>
          <w:szCs w:val="20"/>
        </w:rPr>
        <w:t>essenciais para a análise e aprovação</w:t>
      </w:r>
      <w:r w:rsidRPr="00B276D6">
        <w:rPr>
          <w:rFonts w:ascii="Arial" w:hAnsi="Arial" w:cs="Arial"/>
          <w:sz w:val="20"/>
          <w:szCs w:val="20"/>
        </w:rPr>
        <w:t xml:space="preserve"> do convênio, assegurando que as oportunidades de estágio estejam alinhadas aos objetivos formativos dos cursos e aos padrões de qualidade exigidos pela instituição.</w:t>
      </w:r>
    </w:p>
    <w:p w14:paraId="6968630D" w14:textId="77777777" w:rsidR="00B276D6" w:rsidRDefault="00B276D6" w:rsidP="006F36E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B276D6">
        <w:rPr>
          <w:rFonts w:ascii="Arial" w:hAnsi="Arial" w:cs="Arial"/>
          <w:sz w:val="20"/>
          <w:szCs w:val="20"/>
        </w:rPr>
        <w:t xml:space="preserve">Contamos com sua colaboração para </w:t>
      </w:r>
      <w:r w:rsidRPr="00B276D6">
        <w:rPr>
          <w:rStyle w:val="Forte"/>
          <w:rFonts w:ascii="Arial" w:hAnsi="Arial" w:cs="Arial"/>
          <w:sz w:val="20"/>
          <w:szCs w:val="20"/>
        </w:rPr>
        <w:t>fortalecer a rede de parcerias institucionais</w:t>
      </w:r>
      <w:r w:rsidRPr="00B276D6">
        <w:rPr>
          <w:rFonts w:ascii="Arial" w:hAnsi="Arial" w:cs="Arial"/>
          <w:sz w:val="20"/>
          <w:szCs w:val="20"/>
        </w:rPr>
        <w:t xml:space="preserve"> e contribuir </w:t>
      </w:r>
      <w:r w:rsidRPr="00667145">
        <w:rPr>
          <w:rFonts w:ascii="Arial" w:hAnsi="Arial" w:cs="Arial"/>
          <w:sz w:val="20"/>
          <w:szCs w:val="20"/>
        </w:rPr>
        <w:t xml:space="preserve">com a </w:t>
      </w:r>
      <w:r w:rsidRPr="00667145">
        <w:rPr>
          <w:rStyle w:val="Forte"/>
          <w:rFonts w:ascii="Arial" w:hAnsi="Arial" w:cs="Arial"/>
          <w:sz w:val="20"/>
          <w:szCs w:val="20"/>
        </w:rPr>
        <w:t>formação de excelência dos nossos estudantes</w:t>
      </w:r>
      <w:r w:rsidRPr="00667145">
        <w:rPr>
          <w:rFonts w:ascii="Arial" w:hAnsi="Arial" w:cs="Arial"/>
          <w:sz w:val="20"/>
          <w:szCs w:val="20"/>
        </w:rPr>
        <w:t>.</w:t>
      </w:r>
    </w:p>
    <w:p w14:paraId="1E0CFA4B" w14:textId="46B0F1D8" w:rsidR="00667145" w:rsidRDefault="00667145" w:rsidP="00B276D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25569ADA" w14:textId="5B0C3CD0" w:rsidR="00667145" w:rsidRPr="001E1E37" w:rsidRDefault="00667145" w:rsidP="00B276D6">
      <w:pPr>
        <w:pStyle w:val="NormalWeb"/>
        <w:rPr>
          <w:rFonts w:ascii="Arial" w:hAnsi="Arial" w:cs="Arial"/>
          <w:sz w:val="20"/>
          <w:szCs w:val="20"/>
        </w:rPr>
      </w:pPr>
      <w:r w:rsidRPr="001E1E37">
        <w:rPr>
          <w:rFonts w:ascii="Arial" w:hAnsi="Arial" w:cs="Arial"/>
          <w:sz w:val="20"/>
          <w:szCs w:val="20"/>
        </w:rPr>
        <w:t>Se</w:t>
      </w:r>
      <w:r w:rsidR="001E1E37">
        <w:rPr>
          <w:rFonts w:ascii="Arial" w:hAnsi="Arial" w:cs="Arial"/>
          <w:sz w:val="20"/>
          <w:szCs w:val="20"/>
        </w:rPr>
        <w:t>rviço</w:t>
      </w:r>
      <w:r w:rsidRPr="001E1E37">
        <w:rPr>
          <w:rFonts w:ascii="Arial" w:hAnsi="Arial" w:cs="Arial"/>
          <w:sz w:val="20"/>
          <w:szCs w:val="20"/>
        </w:rPr>
        <w:t xml:space="preserve"> de Graduação (FMBRU-USP)</w:t>
      </w:r>
    </w:p>
    <w:p w14:paraId="212CE4DB" w14:textId="3976F78D" w:rsidR="00667145" w:rsidRDefault="00667145" w:rsidP="00B276D6">
      <w:pPr>
        <w:pStyle w:val="NormalWeb"/>
        <w:rPr>
          <w:rFonts w:ascii="Arial" w:hAnsi="Arial" w:cs="Arial"/>
          <w:sz w:val="20"/>
          <w:szCs w:val="20"/>
        </w:rPr>
      </w:pPr>
      <w:r w:rsidRPr="001E1E37">
        <w:rPr>
          <w:rFonts w:ascii="Arial" w:hAnsi="Arial" w:cs="Arial"/>
          <w:sz w:val="20"/>
          <w:szCs w:val="20"/>
        </w:rPr>
        <w:t>Se</w:t>
      </w:r>
      <w:r w:rsidR="001E1E37">
        <w:rPr>
          <w:rFonts w:ascii="Arial" w:hAnsi="Arial" w:cs="Arial"/>
          <w:sz w:val="20"/>
          <w:szCs w:val="20"/>
        </w:rPr>
        <w:t>rviço</w:t>
      </w:r>
      <w:r w:rsidRPr="001E1E37">
        <w:rPr>
          <w:rFonts w:ascii="Arial" w:hAnsi="Arial" w:cs="Arial"/>
          <w:sz w:val="20"/>
          <w:szCs w:val="20"/>
        </w:rPr>
        <w:t xml:space="preserve"> de Pesquisa, Cultura e Extensão (FMBRU-USP)</w:t>
      </w:r>
    </w:p>
    <w:p w14:paraId="6E49816D" w14:textId="7C17C5CE" w:rsidR="00667145" w:rsidRPr="00667145" w:rsidRDefault="00667145" w:rsidP="00B276D6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Seção de Apoio Acadêmico (HRAC-USP)</w:t>
      </w:r>
    </w:p>
    <w:p w14:paraId="34B78E34" w14:textId="405D0E5C" w:rsidR="001163BE" w:rsidRPr="00667145" w:rsidRDefault="001163BE" w:rsidP="00667145">
      <w:pPr>
        <w:jc w:val="center"/>
        <w:rPr>
          <w:b/>
          <w:sz w:val="28"/>
          <w:szCs w:val="28"/>
          <w:u w:val="single"/>
        </w:rPr>
      </w:pPr>
      <w:r w:rsidRPr="00667145">
        <w:rPr>
          <w:b/>
          <w:sz w:val="28"/>
          <w:szCs w:val="28"/>
          <w:u w:val="single"/>
        </w:rPr>
        <w:lastRenderedPageBreak/>
        <w:t>SOLICITAÇÃO DE CONVÊNIOS</w:t>
      </w:r>
    </w:p>
    <w:p w14:paraId="00D71F16" w14:textId="77777777" w:rsidR="001163BE" w:rsidRPr="009265FC" w:rsidRDefault="001163BE" w:rsidP="001163BE">
      <w:pPr>
        <w:rPr>
          <w:sz w:val="20"/>
          <w:szCs w:val="20"/>
        </w:rPr>
      </w:pPr>
    </w:p>
    <w:p w14:paraId="57D03953" w14:textId="77777777" w:rsidR="001163BE" w:rsidRPr="00667145" w:rsidRDefault="001163BE" w:rsidP="001163BE">
      <w:pPr>
        <w:rPr>
          <w:sz w:val="20"/>
          <w:szCs w:val="20"/>
        </w:rPr>
      </w:pPr>
      <w:r w:rsidRPr="00667145">
        <w:rPr>
          <w:sz w:val="20"/>
          <w:szCs w:val="20"/>
        </w:rPr>
        <w:t xml:space="preserve">1) </w:t>
      </w:r>
      <w:r w:rsidRPr="00667145">
        <w:rPr>
          <w:sz w:val="20"/>
          <w:szCs w:val="20"/>
          <w:u w:val="single"/>
        </w:rPr>
        <w:t>Contatos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84"/>
        <w:gridCol w:w="992"/>
        <w:gridCol w:w="284"/>
        <w:gridCol w:w="1701"/>
        <w:gridCol w:w="5240"/>
      </w:tblGrid>
      <w:tr w:rsidR="001163BE" w:rsidRPr="00667145" w14:paraId="196DDB6C" w14:textId="77777777" w:rsidTr="00E02B98">
        <w:trPr>
          <w:trHeight w:val="340"/>
          <w:tblHeader/>
        </w:trPr>
        <w:tc>
          <w:tcPr>
            <w:tcW w:w="2689" w:type="dxa"/>
            <w:gridSpan w:val="4"/>
            <w:vAlign w:val="center"/>
          </w:tcPr>
          <w:p w14:paraId="6A34170B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- Nome da Instituição:</w:t>
            </w:r>
          </w:p>
        </w:tc>
        <w:tc>
          <w:tcPr>
            <w:tcW w:w="6941" w:type="dxa"/>
            <w:gridSpan w:val="2"/>
            <w:vAlign w:val="center"/>
          </w:tcPr>
          <w:p w14:paraId="6B64E9E5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  <w:tr w:rsidR="001163BE" w:rsidRPr="00667145" w14:paraId="5A069477" w14:textId="77777777" w:rsidTr="00E02B98">
        <w:trPr>
          <w:trHeight w:val="340"/>
          <w:tblHeader/>
        </w:trPr>
        <w:tc>
          <w:tcPr>
            <w:tcW w:w="1413" w:type="dxa"/>
            <w:gridSpan w:val="2"/>
            <w:vAlign w:val="center"/>
          </w:tcPr>
          <w:p w14:paraId="268780FF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- Telefone:</w:t>
            </w:r>
          </w:p>
        </w:tc>
        <w:tc>
          <w:tcPr>
            <w:tcW w:w="8217" w:type="dxa"/>
            <w:gridSpan w:val="4"/>
            <w:vAlign w:val="center"/>
          </w:tcPr>
          <w:p w14:paraId="376C8A68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  <w:tr w:rsidR="001163BE" w:rsidRPr="00667145" w14:paraId="31733369" w14:textId="77777777" w:rsidTr="00E02B98">
        <w:trPr>
          <w:trHeight w:val="340"/>
          <w:tblHeader/>
        </w:trPr>
        <w:tc>
          <w:tcPr>
            <w:tcW w:w="1129" w:type="dxa"/>
            <w:vAlign w:val="center"/>
          </w:tcPr>
          <w:p w14:paraId="497A8D85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- E-mail:</w:t>
            </w:r>
          </w:p>
        </w:tc>
        <w:tc>
          <w:tcPr>
            <w:tcW w:w="8501" w:type="dxa"/>
            <w:gridSpan w:val="5"/>
            <w:vAlign w:val="center"/>
          </w:tcPr>
          <w:p w14:paraId="7D93FD8E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  <w:tr w:rsidR="001163BE" w:rsidRPr="00667145" w14:paraId="4A04CA6C" w14:textId="77777777" w:rsidTr="00E02B98">
        <w:trPr>
          <w:trHeight w:val="340"/>
          <w:tblHeader/>
        </w:trPr>
        <w:tc>
          <w:tcPr>
            <w:tcW w:w="4390" w:type="dxa"/>
            <w:gridSpan w:val="5"/>
            <w:vAlign w:val="center"/>
          </w:tcPr>
          <w:p w14:paraId="2B8822AE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- Nome do responsável por convênios:</w:t>
            </w:r>
          </w:p>
        </w:tc>
        <w:tc>
          <w:tcPr>
            <w:tcW w:w="5240" w:type="dxa"/>
            <w:vAlign w:val="center"/>
          </w:tcPr>
          <w:p w14:paraId="20A73764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  <w:tr w:rsidR="001163BE" w:rsidRPr="00667145" w14:paraId="4D4BB731" w14:textId="77777777" w:rsidTr="00E02B98">
        <w:trPr>
          <w:trHeight w:val="340"/>
        </w:trPr>
        <w:tc>
          <w:tcPr>
            <w:tcW w:w="2405" w:type="dxa"/>
            <w:gridSpan w:val="3"/>
            <w:vAlign w:val="center"/>
          </w:tcPr>
          <w:p w14:paraId="34D67BEF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- Site da Instituição:</w:t>
            </w:r>
          </w:p>
        </w:tc>
        <w:tc>
          <w:tcPr>
            <w:tcW w:w="7225" w:type="dxa"/>
            <w:gridSpan w:val="3"/>
            <w:vAlign w:val="center"/>
          </w:tcPr>
          <w:p w14:paraId="235D4C7A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</w:tbl>
    <w:p w14:paraId="6CBFA897" w14:textId="77777777" w:rsidR="001163BE" w:rsidRPr="00667145" w:rsidRDefault="001163BE" w:rsidP="001163BE">
      <w:pPr>
        <w:rPr>
          <w:sz w:val="20"/>
          <w:szCs w:val="20"/>
        </w:rPr>
      </w:pPr>
    </w:p>
    <w:p w14:paraId="0FB3A83D" w14:textId="77777777" w:rsidR="001163BE" w:rsidRPr="00667145" w:rsidRDefault="001163BE" w:rsidP="001163BE">
      <w:pPr>
        <w:rPr>
          <w:sz w:val="20"/>
          <w:szCs w:val="20"/>
        </w:rPr>
      </w:pPr>
      <w:r w:rsidRPr="00667145">
        <w:rPr>
          <w:sz w:val="20"/>
          <w:szCs w:val="20"/>
        </w:rPr>
        <w:t>2) Se há algum período anual/semestral de manifestação de interesse de realização de convênios (abertura de edital, por exemplo):</w:t>
      </w:r>
    </w:p>
    <w:p w14:paraId="7A49D78A" w14:textId="77777777" w:rsidR="001163BE" w:rsidRPr="00667145" w:rsidRDefault="001163BE" w:rsidP="001163BE">
      <w:pPr>
        <w:rPr>
          <w:sz w:val="20"/>
          <w:szCs w:val="20"/>
        </w:rPr>
      </w:pPr>
      <w:r w:rsidRPr="00667145">
        <w:rPr>
          <w:sz w:val="20"/>
          <w:szCs w:val="20"/>
        </w:rPr>
        <w:t>(  ) Não, é a qualquer momento.</w:t>
      </w:r>
    </w:p>
    <w:p w14:paraId="7DDECFDA" w14:textId="77777777" w:rsidR="001163BE" w:rsidRPr="00667145" w:rsidRDefault="001163BE" w:rsidP="001163BE">
      <w:pPr>
        <w:rPr>
          <w:sz w:val="20"/>
          <w:szCs w:val="20"/>
        </w:rPr>
      </w:pPr>
      <w:r w:rsidRPr="00667145">
        <w:rPr>
          <w:sz w:val="20"/>
          <w:szCs w:val="20"/>
        </w:rPr>
        <w:t>(  ) Sim, qual? __________________</w:t>
      </w:r>
    </w:p>
    <w:p w14:paraId="67D8CECF" w14:textId="77777777" w:rsidR="001163BE" w:rsidRPr="00667145" w:rsidRDefault="001163BE" w:rsidP="001163BE">
      <w:pPr>
        <w:rPr>
          <w:sz w:val="20"/>
          <w:szCs w:val="20"/>
        </w:rPr>
      </w:pPr>
    </w:p>
    <w:p w14:paraId="0382DBB5" w14:textId="47E09357" w:rsidR="001163BE" w:rsidRPr="00667145" w:rsidRDefault="001163BE" w:rsidP="001163BE">
      <w:pPr>
        <w:rPr>
          <w:sz w:val="20"/>
          <w:szCs w:val="20"/>
        </w:rPr>
      </w:pPr>
      <w:r w:rsidRPr="00667145">
        <w:rPr>
          <w:sz w:val="20"/>
          <w:szCs w:val="20"/>
        </w:rPr>
        <w:t>3) Justificativa</w:t>
      </w:r>
      <w:r w:rsidR="00625E82" w:rsidRPr="00667145">
        <w:rPr>
          <w:sz w:val="20"/>
          <w:szCs w:val="20"/>
        </w:rPr>
        <w:t xml:space="preserve"> do mérito acadêmico</w:t>
      </w:r>
      <w:r w:rsidRPr="00667145">
        <w:rPr>
          <w:sz w:val="20"/>
          <w:szCs w:val="20"/>
        </w:rPr>
        <w:t xml:space="preserve"> (descrever a motivação institucional contendo os benefícios para a FMBRU-USP em firmar um novo convênio com a instituição indicada, por exemplo, quais serviços seriam acrescidos além dos disponíveis na FMBRU-USP).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625E82" w:rsidRPr="00667145" w14:paraId="0B7E8D40" w14:textId="77777777" w:rsidTr="00E02B98">
        <w:trPr>
          <w:trHeight w:val="340"/>
        </w:trPr>
        <w:tc>
          <w:tcPr>
            <w:tcW w:w="9630" w:type="dxa"/>
            <w:vAlign w:val="center"/>
          </w:tcPr>
          <w:p w14:paraId="1E7EE2CB" w14:textId="77777777" w:rsidR="00625E82" w:rsidRDefault="00625E82" w:rsidP="00E02B98">
            <w:pPr>
              <w:jc w:val="left"/>
              <w:rPr>
                <w:sz w:val="20"/>
                <w:szCs w:val="20"/>
              </w:rPr>
            </w:pPr>
          </w:p>
          <w:p w14:paraId="04CF5267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24B98AE4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7D1225D7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3C42A137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632F9B69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346A0295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61F1D622" w14:textId="77777777" w:rsidR="00667145" w:rsidRDefault="00667145" w:rsidP="00E02B98">
            <w:pPr>
              <w:jc w:val="left"/>
              <w:rPr>
                <w:sz w:val="20"/>
                <w:szCs w:val="20"/>
              </w:rPr>
            </w:pPr>
          </w:p>
          <w:p w14:paraId="3608D274" w14:textId="77777777" w:rsidR="00667145" w:rsidRPr="00667145" w:rsidRDefault="00667145" w:rsidP="00E02B98">
            <w:pPr>
              <w:jc w:val="left"/>
              <w:rPr>
                <w:sz w:val="20"/>
                <w:szCs w:val="20"/>
              </w:rPr>
            </w:pPr>
          </w:p>
        </w:tc>
      </w:tr>
    </w:tbl>
    <w:p w14:paraId="150B0382" w14:textId="77777777" w:rsidR="001163BE" w:rsidRPr="00667145" w:rsidRDefault="001163BE" w:rsidP="001163BE">
      <w:pPr>
        <w:rPr>
          <w:sz w:val="20"/>
          <w:szCs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3969"/>
        <w:gridCol w:w="1559"/>
        <w:gridCol w:w="2150"/>
      </w:tblGrid>
      <w:tr w:rsidR="00667145" w:rsidRPr="00667145" w14:paraId="2EED4F9D" w14:textId="77777777" w:rsidTr="00DD00FD">
        <w:trPr>
          <w:trHeight w:val="340"/>
        </w:trPr>
        <w:tc>
          <w:tcPr>
            <w:tcW w:w="1951" w:type="dxa"/>
            <w:vAlign w:val="center"/>
          </w:tcPr>
          <w:p w14:paraId="393D629D" w14:textId="74AC9F27" w:rsidR="00667145" w:rsidRPr="00667145" w:rsidRDefault="00667145" w:rsidP="006671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docente: </w:t>
            </w:r>
          </w:p>
        </w:tc>
        <w:tc>
          <w:tcPr>
            <w:tcW w:w="3969" w:type="dxa"/>
            <w:vAlign w:val="center"/>
          </w:tcPr>
          <w:p w14:paraId="02FCEB98" w14:textId="77777777" w:rsidR="00667145" w:rsidRPr="00667145" w:rsidRDefault="00667145" w:rsidP="00421F6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E6CF6E" w14:textId="23A78020" w:rsidR="00667145" w:rsidRPr="00667145" w:rsidRDefault="00667145" w:rsidP="00421F6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USP: </w:t>
            </w:r>
          </w:p>
        </w:tc>
        <w:tc>
          <w:tcPr>
            <w:tcW w:w="2150" w:type="dxa"/>
            <w:vAlign w:val="center"/>
          </w:tcPr>
          <w:p w14:paraId="20B0850F" w14:textId="77777777" w:rsidR="00667145" w:rsidRPr="00667145" w:rsidRDefault="00667145" w:rsidP="00421F6D">
            <w:pPr>
              <w:jc w:val="left"/>
              <w:rPr>
                <w:sz w:val="20"/>
                <w:szCs w:val="20"/>
              </w:rPr>
            </w:pPr>
          </w:p>
        </w:tc>
      </w:tr>
    </w:tbl>
    <w:p w14:paraId="15E5F209" w14:textId="77777777" w:rsidR="00DD00FD" w:rsidRDefault="00DD00FD" w:rsidP="001163BE">
      <w:pPr>
        <w:rPr>
          <w:b/>
          <w:sz w:val="20"/>
          <w:szCs w:val="20"/>
          <w:u w:val="single"/>
        </w:rPr>
      </w:pPr>
    </w:p>
    <w:p w14:paraId="6BEB1594" w14:textId="0D2E29DF" w:rsidR="00667145" w:rsidRPr="00667145" w:rsidRDefault="00667145" w:rsidP="001163BE">
      <w:pPr>
        <w:rPr>
          <w:b/>
          <w:sz w:val="20"/>
          <w:szCs w:val="20"/>
          <w:u w:val="single"/>
        </w:rPr>
      </w:pPr>
      <w:r w:rsidRPr="00667145">
        <w:rPr>
          <w:b/>
          <w:sz w:val="20"/>
          <w:szCs w:val="20"/>
          <w:u w:val="single"/>
        </w:rPr>
        <w:t>Caso o convênio tenha sido solicitado por um estudante ou residente, preencha os dados abaixo.</w:t>
      </w:r>
    </w:p>
    <w:p w14:paraId="34A7B352" w14:textId="77777777" w:rsidR="00667145" w:rsidRDefault="00667145" w:rsidP="001163BE">
      <w:pPr>
        <w:rPr>
          <w:sz w:val="20"/>
          <w:szCs w:val="20"/>
          <w:u w:val="single"/>
        </w:rPr>
      </w:pPr>
    </w:p>
    <w:p w14:paraId="62925EE0" w14:textId="1CFFA26E" w:rsidR="001163BE" w:rsidRPr="00667145" w:rsidRDefault="001163BE" w:rsidP="001163BE">
      <w:pPr>
        <w:rPr>
          <w:sz w:val="20"/>
          <w:szCs w:val="20"/>
        </w:rPr>
      </w:pPr>
      <w:r w:rsidRPr="00667145">
        <w:rPr>
          <w:sz w:val="20"/>
          <w:szCs w:val="20"/>
          <w:u w:val="single"/>
        </w:rPr>
        <w:t>ATENÇÃO!</w:t>
      </w:r>
      <w:r w:rsidRPr="00667145">
        <w:rPr>
          <w:sz w:val="20"/>
          <w:szCs w:val="20"/>
        </w:rPr>
        <w:t xml:space="preserve"> As solicitações deverão ser protocoladas no Serviço de Graduação</w:t>
      </w:r>
      <w:r w:rsidR="00667145">
        <w:rPr>
          <w:sz w:val="20"/>
          <w:szCs w:val="20"/>
        </w:rPr>
        <w:t xml:space="preserve"> ou Seção de Pesquisa Cultura e Extensão</w:t>
      </w:r>
      <w:r w:rsidRPr="00667145">
        <w:rPr>
          <w:sz w:val="20"/>
          <w:szCs w:val="20"/>
        </w:rPr>
        <w:t xml:space="preserve"> com</w:t>
      </w:r>
      <w:r w:rsidR="00625E82" w:rsidRPr="00667145">
        <w:rPr>
          <w:sz w:val="20"/>
          <w:szCs w:val="20"/>
        </w:rPr>
        <w:t xml:space="preserve"> </w:t>
      </w:r>
      <w:r w:rsidRPr="00667145">
        <w:rPr>
          <w:b/>
          <w:sz w:val="20"/>
          <w:szCs w:val="20"/>
        </w:rPr>
        <w:t xml:space="preserve">no mínimo </w:t>
      </w:r>
      <w:r w:rsidRPr="00667145">
        <w:rPr>
          <w:b/>
          <w:sz w:val="20"/>
          <w:szCs w:val="20"/>
          <w:u w:val="single"/>
        </w:rPr>
        <w:t>6 meses</w:t>
      </w:r>
      <w:r w:rsidRPr="00667145">
        <w:rPr>
          <w:b/>
          <w:sz w:val="20"/>
          <w:szCs w:val="20"/>
        </w:rPr>
        <w:t xml:space="preserve"> de antecedência</w:t>
      </w:r>
      <w:r w:rsidRPr="00667145">
        <w:rPr>
          <w:sz w:val="20"/>
          <w:szCs w:val="20"/>
        </w:rPr>
        <w:t xml:space="preserve"> contados do início do estágio eletivo do </w:t>
      </w:r>
      <w:r w:rsidR="00667145">
        <w:rPr>
          <w:sz w:val="20"/>
          <w:szCs w:val="20"/>
        </w:rPr>
        <w:t xml:space="preserve">estudante/residente </w:t>
      </w:r>
      <w:r w:rsidRPr="00667145">
        <w:rPr>
          <w:sz w:val="20"/>
          <w:szCs w:val="20"/>
        </w:rPr>
        <w:t>solicitante.</w:t>
      </w:r>
    </w:p>
    <w:p w14:paraId="244EB09C" w14:textId="77777777" w:rsidR="001163BE" w:rsidRPr="00667145" w:rsidRDefault="001163BE" w:rsidP="001163BE">
      <w:pPr>
        <w:rPr>
          <w:sz w:val="20"/>
          <w:szCs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1107"/>
        <w:gridCol w:w="850"/>
        <w:gridCol w:w="3855"/>
        <w:gridCol w:w="2689"/>
      </w:tblGrid>
      <w:tr w:rsidR="001163BE" w:rsidRPr="00667145" w14:paraId="17654EA3" w14:textId="77777777" w:rsidTr="00667145">
        <w:trPr>
          <w:trHeight w:val="340"/>
        </w:trPr>
        <w:tc>
          <w:tcPr>
            <w:tcW w:w="2235" w:type="dxa"/>
            <w:gridSpan w:val="2"/>
            <w:vAlign w:val="center"/>
          </w:tcPr>
          <w:p w14:paraId="79DA2676" w14:textId="25527DF8" w:rsidR="001163BE" w:rsidRPr="00667145" w:rsidRDefault="00667145" w:rsidP="006671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estudante/residente:</w:t>
            </w:r>
          </w:p>
        </w:tc>
        <w:tc>
          <w:tcPr>
            <w:tcW w:w="7394" w:type="dxa"/>
            <w:gridSpan w:val="3"/>
            <w:vAlign w:val="center"/>
          </w:tcPr>
          <w:p w14:paraId="41027C3F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  <w:tr w:rsidR="001163BE" w:rsidRPr="00667145" w14:paraId="13259D4F" w14:textId="77777777" w:rsidTr="00DD00FD">
        <w:trPr>
          <w:trHeight w:val="340"/>
        </w:trPr>
        <w:tc>
          <w:tcPr>
            <w:tcW w:w="1128" w:type="dxa"/>
            <w:vAlign w:val="center"/>
          </w:tcPr>
          <w:p w14:paraId="24867D36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Nº USP:</w:t>
            </w:r>
          </w:p>
        </w:tc>
        <w:tc>
          <w:tcPr>
            <w:tcW w:w="1957" w:type="dxa"/>
            <w:gridSpan w:val="2"/>
            <w:vAlign w:val="center"/>
          </w:tcPr>
          <w:p w14:paraId="567E4AB8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55" w:type="dxa"/>
            <w:vAlign w:val="center"/>
          </w:tcPr>
          <w:p w14:paraId="46056756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Data de início do estágio eletivo:</w:t>
            </w:r>
          </w:p>
        </w:tc>
        <w:tc>
          <w:tcPr>
            <w:tcW w:w="2689" w:type="dxa"/>
            <w:vAlign w:val="center"/>
          </w:tcPr>
          <w:p w14:paraId="585A16B2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</w:tc>
      </w:tr>
      <w:tr w:rsidR="00667145" w:rsidRPr="00667145" w14:paraId="6700C9F4" w14:textId="77777777" w:rsidTr="00667145">
        <w:trPr>
          <w:trHeight w:val="340"/>
        </w:trPr>
        <w:tc>
          <w:tcPr>
            <w:tcW w:w="3085" w:type="dxa"/>
            <w:gridSpan w:val="3"/>
            <w:vAlign w:val="center"/>
          </w:tcPr>
          <w:p w14:paraId="6265313B" w14:textId="1C29FF77" w:rsidR="00667145" w:rsidRPr="00667145" w:rsidRDefault="00667145" w:rsidP="006671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Conclusão do curso/residência</w:t>
            </w:r>
          </w:p>
        </w:tc>
        <w:tc>
          <w:tcPr>
            <w:tcW w:w="6544" w:type="dxa"/>
            <w:gridSpan w:val="2"/>
            <w:vAlign w:val="center"/>
          </w:tcPr>
          <w:p w14:paraId="6838D2ED" w14:textId="77777777" w:rsidR="00667145" w:rsidRPr="00667145" w:rsidRDefault="00667145" w:rsidP="00E02B98">
            <w:pPr>
              <w:jc w:val="left"/>
              <w:rPr>
                <w:sz w:val="20"/>
                <w:szCs w:val="20"/>
              </w:rPr>
            </w:pPr>
          </w:p>
        </w:tc>
      </w:tr>
    </w:tbl>
    <w:p w14:paraId="25108FBB" w14:textId="77777777" w:rsidR="001163BE" w:rsidRPr="00667145" w:rsidRDefault="001163BE" w:rsidP="001163BE">
      <w:pPr>
        <w:rPr>
          <w:sz w:val="20"/>
          <w:szCs w:val="20"/>
        </w:rPr>
      </w:pPr>
    </w:p>
    <w:tbl>
      <w:tblPr>
        <w:tblW w:w="9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0"/>
      </w:tblGrid>
      <w:tr w:rsidR="001163BE" w:rsidRPr="00667145" w14:paraId="7699012C" w14:textId="77777777" w:rsidTr="00E02B98">
        <w:trPr>
          <w:trHeight w:val="1077"/>
        </w:trPr>
        <w:tc>
          <w:tcPr>
            <w:tcW w:w="9590" w:type="dxa"/>
            <w:vAlign w:val="center"/>
          </w:tcPr>
          <w:p w14:paraId="63FEF0D9" w14:textId="06CFED9D" w:rsid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RECEBIDO NO SERVIÇO DE GRADUAÇÃO</w:t>
            </w:r>
            <w:r w:rsidR="00667145">
              <w:rPr>
                <w:sz w:val="20"/>
                <w:szCs w:val="20"/>
              </w:rPr>
              <w:t xml:space="preserve"> OU SE</w:t>
            </w:r>
            <w:r w:rsidR="001E1E37">
              <w:rPr>
                <w:sz w:val="20"/>
                <w:szCs w:val="20"/>
              </w:rPr>
              <w:t>RVIÇO</w:t>
            </w:r>
            <w:r w:rsidR="00667145">
              <w:rPr>
                <w:sz w:val="20"/>
                <w:szCs w:val="20"/>
              </w:rPr>
              <w:t xml:space="preserve"> DE PESQUISA CULTURA E EXTENSÃO</w:t>
            </w:r>
          </w:p>
          <w:p w14:paraId="4CFF3BF8" w14:textId="045726F9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EM: _____/_____/_____</w:t>
            </w:r>
          </w:p>
          <w:p w14:paraId="76AC7088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</w:p>
          <w:p w14:paraId="506610A2" w14:textId="77777777" w:rsidR="001163BE" w:rsidRPr="00667145" w:rsidRDefault="001163BE" w:rsidP="00E02B98">
            <w:pPr>
              <w:jc w:val="left"/>
              <w:rPr>
                <w:sz w:val="20"/>
                <w:szCs w:val="20"/>
              </w:rPr>
            </w:pPr>
            <w:r w:rsidRPr="00667145">
              <w:rPr>
                <w:sz w:val="20"/>
                <w:szCs w:val="20"/>
              </w:rPr>
              <w:t>RUBRICA: ____________________</w:t>
            </w:r>
          </w:p>
        </w:tc>
      </w:tr>
    </w:tbl>
    <w:p w14:paraId="64DD056B" w14:textId="02B9EBD6" w:rsidR="00A0022D" w:rsidRPr="009265FC" w:rsidRDefault="00A0022D" w:rsidP="00DD00FD">
      <w:pPr>
        <w:rPr>
          <w:sz w:val="16"/>
          <w:szCs w:val="16"/>
        </w:rPr>
      </w:pPr>
    </w:p>
    <w:sectPr w:rsidR="00A0022D" w:rsidRPr="00926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133" w:bottom="1133" w:left="1133" w:header="396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E834" w14:textId="77777777" w:rsidR="00A3787E" w:rsidRDefault="00A3787E">
      <w:pPr>
        <w:spacing w:line="240" w:lineRule="auto"/>
      </w:pPr>
      <w:r>
        <w:separator/>
      </w:r>
    </w:p>
  </w:endnote>
  <w:endnote w:type="continuationSeparator" w:id="0">
    <w:p w14:paraId="0CBE46B9" w14:textId="77777777" w:rsidR="00A3787E" w:rsidRDefault="00A37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altName w:val="Cambria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altName w:val="Open Sans ExtraBold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F857" w14:textId="77777777" w:rsidR="00C173F1" w:rsidRDefault="00C173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017F" w14:textId="77777777" w:rsidR="00D21E60" w:rsidRDefault="00CE027E">
    <w:pPr>
      <w:rPr>
        <w:color w:val="434343"/>
        <w:sz w:val="16"/>
        <w:szCs w:val="16"/>
      </w:rPr>
    </w:pPr>
    <w:r>
      <w:rPr>
        <w:color w:val="434343"/>
        <w:sz w:val="16"/>
        <w:szCs w:val="16"/>
      </w:rPr>
      <w:t>____________________________________________________________________________________________________________</w:t>
    </w:r>
  </w:p>
  <w:p w14:paraId="17B3323E" w14:textId="5D72C6D7" w:rsidR="00D21E60" w:rsidRDefault="00390F9B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color w:val="434343"/>
        <w:sz w:val="15"/>
        <w:szCs w:val="15"/>
      </w:rPr>
    </w:pPr>
    <w:r>
      <w:rPr>
        <w:noProof/>
      </w:rPr>
      <w:drawing>
        <wp:anchor distT="0" distB="0" distL="0" distR="0" simplePos="0" relativeHeight="251662336" behindDoc="0" locked="0" layoutInCell="1" hidden="0" allowOverlap="1" wp14:anchorId="17070DF7" wp14:editId="5F28168C">
          <wp:simplePos x="0" y="0"/>
          <wp:positionH relativeFrom="margin">
            <wp:align>left</wp:align>
          </wp:positionH>
          <wp:positionV relativeFrom="page">
            <wp:posOffset>10031095</wp:posOffset>
          </wp:positionV>
          <wp:extent cx="143510" cy="143510"/>
          <wp:effectExtent l="0" t="0" r="8890" b="8890"/>
          <wp:wrapNone/>
          <wp:docPr id="2" name="image1.png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9B247A" w14:textId="4AC673E0" w:rsidR="00D21E60" w:rsidRDefault="00390F9B">
    <w:pPr>
      <w:spacing w:after="60"/>
      <w:ind w:left="283"/>
      <w:rPr>
        <w:color w:val="434343"/>
        <w:sz w:val="15"/>
        <w:szCs w:val="15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230C859F" wp14:editId="5ADA6912">
          <wp:simplePos x="0" y="0"/>
          <wp:positionH relativeFrom="margin">
            <wp:align>left</wp:align>
          </wp:positionH>
          <wp:positionV relativeFrom="page">
            <wp:posOffset>10200640</wp:posOffset>
          </wp:positionV>
          <wp:extent cx="143510" cy="143510"/>
          <wp:effectExtent l="0" t="0" r="8890" b="8890"/>
          <wp:wrapNone/>
          <wp:docPr id="1" name="image2.png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Ícone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54D0DDBA" wp14:editId="3A583703">
          <wp:simplePos x="0" y="0"/>
          <wp:positionH relativeFrom="page">
            <wp:posOffset>4065905</wp:posOffset>
          </wp:positionH>
          <wp:positionV relativeFrom="page">
            <wp:posOffset>10198100</wp:posOffset>
          </wp:positionV>
          <wp:extent cx="144000" cy="144000"/>
          <wp:effectExtent l="0" t="0" r="0" b="0"/>
          <wp:wrapNone/>
          <wp:docPr id="3" name="image3.png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Ícone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E027E">
      <w:rPr>
        <w:color w:val="434343"/>
        <w:sz w:val="15"/>
        <w:szCs w:val="15"/>
      </w:rPr>
      <w:t>Alameda Dr. Octávio Pinheiro Brisolla, 9-75 | Vila Universitária | Bauru - SP | CEP: 17012-901</w:t>
    </w:r>
  </w:p>
  <w:p w14:paraId="6AD33FBF" w14:textId="09428BA5" w:rsidR="00D21E60" w:rsidRDefault="00CE027E">
    <w:pPr>
      <w:spacing w:after="60"/>
      <w:ind w:left="283"/>
      <w:rPr>
        <w:color w:val="434343"/>
        <w:sz w:val="15"/>
        <w:szCs w:val="15"/>
      </w:rPr>
    </w:pPr>
    <w:r>
      <w:rPr>
        <w:color w:val="434343"/>
        <w:sz w:val="15"/>
        <w:szCs w:val="15"/>
      </w:rPr>
      <w:t>(14) 3235-8130</w:t>
    </w:r>
    <w:r>
      <w:rPr>
        <w:color w:val="434343"/>
        <w:sz w:val="15"/>
        <w:szCs w:val="15"/>
      </w:rPr>
      <w:tab/>
    </w:r>
    <w:r>
      <w:rPr>
        <w:color w:val="434343"/>
        <w:sz w:val="15"/>
        <w:szCs w:val="15"/>
      </w:rPr>
      <w:tab/>
    </w:r>
    <w:r>
      <w:rPr>
        <w:color w:val="434343"/>
        <w:sz w:val="15"/>
        <w:szCs w:val="15"/>
      </w:rPr>
      <w:tab/>
    </w:r>
    <w:r>
      <w:rPr>
        <w:color w:val="434343"/>
        <w:sz w:val="15"/>
        <w:szCs w:val="15"/>
      </w:rPr>
      <w:tab/>
    </w:r>
    <w:r>
      <w:rPr>
        <w:color w:val="434343"/>
        <w:sz w:val="15"/>
        <w:szCs w:val="15"/>
      </w:rPr>
      <w:tab/>
    </w:r>
    <w:r>
      <w:rPr>
        <w:color w:val="434343"/>
        <w:sz w:val="15"/>
        <w:szCs w:val="15"/>
      </w:rPr>
      <w:tab/>
      <w:t xml:space="preserve">            fmbru@usp.br</w:t>
    </w:r>
  </w:p>
  <w:p w14:paraId="45418403" w14:textId="77777777" w:rsidR="00D21E60" w:rsidRDefault="00D21E60">
    <w:pPr>
      <w:spacing w:after="60"/>
      <w:rPr>
        <w:color w:val="666666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A979" w14:textId="77777777" w:rsidR="00C173F1" w:rsidRDefault="00C17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0E7D" w14:textId="77777777" w:rsidR="00A3787E" w:rsidRDefault="00A3787E">
      <w:pPr>
        <w:spacing w:line="240" w:lineRule="auto"/>
      </w:pPr>
      <w:r>
        <w:separator/>
      </w:r>
    </w:p>
  </w:footnote>
  <w:footnote w:type="continuationSeparator" w:id="0">
    <w:p w14:paraId="32765220" w14:textId="77777777" w:rsidR="00A3787E" w:rsidRDefault="00A378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A682" w14:textId="77777777" w:rsidR="00C173F1" w:rsidRDefault="00C173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AE4" w14:textId="77777777" w:rsidR="00D21E60" w:rsidRDefault="00CE027E">
    <w:pPr>
      <w:rPr>
        <w:color w:val="666666"/>
        <w:sz w:val="4"/>
        <w:szCs w:val="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268856" wp14:editId="51490922">
          <wp:simplePos x="0" y="0"/>
          <wp:positionH relativeFrom="column">
            <wp:posOffset>1</wp:posOffset>
          </wp:positionH>
          <wp:positionV relativeFrom="paragraph">
            <wp:posOffset>15237</wp:posOffset>
          </wp:positionV>
          <wp:extent cx="1046888" cy="1046888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alphaModFix amt="9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6888" cy="1046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DF0E58" w14:textId="77777777" w:rsidR="00D21E60" w:rsidRDefault="00D21E60">
    <w:pPr>
      <w:rPr>
        <w:color w:val="666666"/>
        <w:sz w:val="4"/>
        <w:szCs w:val="4"/>
      </w:rPr>
    </w:pPr>
  </w:p>
  <w:p w14:paraId="773626EC" w14:textId="77777777" w:rsidR="00D21E60" w:rsidRDefault="00D21E60">
    <w:pPr>
      <w:rPr>
        <w:color w:val="666666"/>
        <w:sz w:val="4"/>
        <w:szCs w:val="4"/>
      </w:rPr>
    </w:pPr>
  </w:p>
  <w:p w14:paraId="73802D95" w14:textId="4D378135" w:rsidR="00D21E60" w:rsidRDefault="00D21E60">
    <w:pPr>
      <w:rPr>
        <w:color w:val="666666"/>
        <w:sz w:val="4"/>
        <w:szCs w:val="4"/>
      </w:rPr>
    </w:pPr>
  </w:p>
  <w:p w14:paraId="1761A518" w14:textId="38A6BF1A" w:rsidR="00D21E60" w:rsidRDefault="00D21E60">
    <w:pPr>
      <w:rPr>
        <w:color w:val="666666"/>
        <w:sz w:val="4"/>
        <w:szCs w:val="4"/>
      </w:rPr>
    </w:pPr>
  </w:p>
  <w:p w14:paraId="180735DB" w14:textId="5826FCCE" w:rsidR="00D21E60" w:rsidRDefault="00D21E60">
    <w:pPr>
      <w:ind w:left="1440"/>
      <w:rPr>
        <w:color w:val="666666"/>
        <w:sz w:val="4"/>
        <w:szCs w:val="4"/>
      </w:rPr>
    </w:pPr>
  </w:p>
  <w:p w14:paraId="67A9C582" w14:textId="296C9341" w:rsidR="00D21E60" w:rsidRDefault="00D21E60">
    <w:pPr>
      <w:rPr>
        <w:color w:val="666666"/>
        <w:sz w:val="4"/>
        <w:szCs w:val="4"/>
      </w:rPr>
    </w:pPr>
  </w:p>
  <w:p w14:paraId="770AF9D8" w14:textId="79D33136" w:rsidR="00D21E60" w:rsidRDefault="00390F9B">
    <w:pPr>
      <w:ind w:left="1440"/>
      <w:rPr>
        <w:color w:val="666666"/>
        <w:sz w:val="4"/>
        <w:szCs w:val="4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F5BAD86" wp14:editId="3613D828">
          <wp:simplePos x="0" y="0"/>
          <wp:positionH relativeFrom="margin">
            <wp:align>right</wp:align>
          </wp:positionH>
          <wp:positionV relativeFrom="page">
            <wp:posOffset>519630</wp:posOffset>
          </wp:positionV>
          <wp:extent cx="1120390" cy="459176"/>
          <wp:effectExtent l="0" t="0" r="381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>
                    <a:alphaModFix amt="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390" cy="459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1FC9B4" w14:textId="2C67608C" w:rsidR="00D21E60" w:rsidRDefault="00D21E60">
    <w:pPr>
      <w:rPr>
        <w:color w:val="666666"/>
        <w:sz w:val="4"/>
        <w:szCs w:val="4"/>
      </w:rPr>
    </w:pPr>
  </w:p>
  <w:p w14:paraId="0D89F083" w14:textId="1ACB06DE" w:rsidR="00D21E60" w:rsidRDefault="00CE027E">
    <w:pPr>
      <w:jc w:val="center"/>
      <w:rPr>
        <w:rFonts w:ascii="Open Sans ExtraBold" w:eastAsia="Open Sans ExtraBold" w:hAnsi="Open Sans ExtraBold" w:cs="Open Sans ExtraBold"/>
        <w:color w:val="434343"/>
        <w:sz w:val="22"/>
        <w:szCs w:val="22"/>
      </w:rPr>
    </w:pPr>
    <w:r>
      <w:rPr>
        <w:rFonts w:ascii="Open Sans ExtraBold" w:eastAsia="Open Sans ExtraBold" w:hAnsi="Open Sans ExtraBold" w:cs="Open Sans ExtraBold"/>
        <w:color w:val="434343"/>
        <w:sz w:val="22"/>
        <w:szCs w:val="22"/>
      </w:rPr>
      <w:t>Faculdade de Medicina de Bauru</w:t>
    </w:r>
    <w:r w:rsidR="00390F9B" w:rsidRPr="00390F9B">
      <w:rPr>
        <w:noProof/>
      </w:rPr>
      <w:t xml:space="preserve"> </w:t>
    </w:r>
  </w:p>
  <w:p w14:paraId="7FDC7746" w14:textId="77777777" w:rsidR="00D21E60" w:rsidRDefault="00CE027E">
    <w:pPr>
      <w:jc w:val="center"/>
      <w:rPr>
        <w:rFonts w:ascii="Open Sans ExtraBold" w:eastAsia="Open Sans ExtraBold" w:hAnsi="Open Sans ExtraBold" w:cs="Open Sans ExtraBold"/>
        <w:color w:val="434343"/>
        <w:sz w:val="22"/>
        <w:szCs w:val="22"/>
      </w:rPr>
    </w:pPr>
    <w:r>
      <w:rPr>
        <w:rFonts w:ascii="Open Sans ExtraBold" w:eastAsia="Open Sans ExtraBold" w:hAnsi="Open Sans ExtraBold" w:cs="Open Sans ExtraBold"/>
        <w:color w:val="434343"/>
        <w:sz w:val="22"/>
        <w:szCs w:val="22"/>
      </w:rPr>
      <w:t>Universidade de São Paulo</w:t>
    </w:r>
  </w:p>
  <w:p w14:paraId="47D8C6A5" w14:textId="77777777" w:rsidR="00D21E60" w:rsidRDefault="00D21E60">
    <w:pPr>
      <w:rPr>
        <w:color w:val="999999"/>
        <w:sz w:val="16"/>
        <w:szCs w:val="16"/>
      </w:rPr>
    </w:pPr>
  </w:p>
  <w:p w14:paraId="6249787D" w14:textId="77777777" w:rsidR="00D21E60" w:rsidRDefault="00D21E60">
    <w:pPr>
      <w:rPr>
        <w:color w:val="999999"/>
        <w:sz w:val="16"/>
        <w:szCs w:val="16"/>
      </w:rPr>
    </w:pPr>
  </w:p>
  <w:p w14:paraId="37A0375E" w14:textId="77777777" w:rsidR="00D21E60" w:rsidRDefault="00CE027E">
    <w:pPr>
      <w:rPr>
        <w:color w:val="434343"/>
        <w:sz w:val="16"/>
        <w:szCs w:val="16"/>
      </w:rPr>
    </w:pPr>
    <w:r>
      <w:rPr>
        <w:color w:val="434343"/>
        <w:sz w:val="16"/>
        <w:szCs w:val="16"/>
      </w:rPr>
      <w:t>____________________________________________________________________________________________________________</w:t>
    </w:r>
  </w:p>
  <w:p w14:paraId="6DE22B5C" w14:textId="77777777" w:rsidR="00D21E60" w:rsidRDefault="00D21E60">
    <w:pPr>
      <w:rPr>
        <w:color w:val="66666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D54" w14:textId="77777777" w:rsidR="00C173F1" w:rsidRDefault="00C173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49B"/>
    <w:multiLevelType w:val="hybridMultilevel"/>
    <w:tmpl w:val="DA0818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0C6247"/>
    <w:multiLevelType w:val="multilevel"/>
    <w:tmpl w:val="115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10003"/>
    <w:multiLevelType w:val="multilevel"/>
    <w:tmpl w:val="24F4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D341C"/>
    <w:multiLevelType w:val="multilevel"/>
    <w:tmpl w:val="C05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333981">
    <w:abstractNumId w:val="3"/>
  </w:num>
  <w:num w:numId="2" w16cid:durableId="1240752785">
    <w:abstractNumId w:val="0"/>
  </w:num>
  <w:num w:numId="3" w16cid:durableId="1652174807">
    <w:abstractNumId w:val="2"/>
  </w:num>
  <w:num w:numId="4" w16cid:durableId="31904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60"/>
    <w:rsid w:val="00021F08"/>
    <w:rsid w:val="00027CB4"/>
    <w:rsid w:val="00084C54"/>
    <w:rsid w:val="000B3E13"/>
    <w:rsid w:val="000D7960"/>
    <w:rsid w:val="000E5B4B"/>
    <w:rsid w:val="001163BE"/>
    <w:rsid w:val="001E1E37"/>
    <w:rsid w:val="002434E2"/>
    <w:rsid w:val="00250D7A"/>
    <w:rsid w:val="00332C33"/>
    <w:rsid w:val="00390F9B"/>
    <w:rsid w:val="003B7E88"/>
    <w:rsid w:val="00420B9A"/>
    <w:rsid w:val="00500737"/>
    <w:rsid w:val="00585442"/>
    <w:rsid w:val="005A7011"/>
    <w:rsid w:val="00625E82"/>
    <w:rsid w:val="00667145"/>
    <w:rsid w:val="006B3423"/>
    <w:rsid w:val="006F36ED"/>
    <w:rsid w:val="008260FA"/>
    <w:rsid w:val="008D4487"/>
    <w:rsid w:val="009265FC"/>
    <w:rsid w:val="00A0022D"/>
    <w:rsid w:val="00A3787E"/>
    <w:rsid w:val="00A40C77"/>
    <w:rsid w:val="00A600EE"/>
    <w:rsid w:val="00B276D6"/>
    <w:rsid w:val="00BA38CA"/>
    <w:rsid w:val="00BB0365"/>
    <w:rsid w:val="00C173F1"/>
    <w:rsid w:val="00CE027E"/>
    <w:rsid w:val="00D21E60"/>
    <w:rsid w:val="00DD00FD"/>
    <w:rsid w:val="00DD2C37"/>
    <w:rsid w:val="00DE485B"/>
    <w:rsid w:val="00DF4648"/>
    <w:rsid w:val="00EC0ACF"/>
    <w:rsid w:val="00F47B90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E226"/>
  <w15:docId w15:val="{1CC13FAB-6657-704E-9050-DCE9167E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90F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F9B"/>
  </w:style>
  <w:style w:type="paragraph" w:styleId="Rodap">
    <w:name w:val="footer"/>
    <w:basedOn w:val="Normal"/>
    <w:link w:val="RodapChar"/>
    <w:uiPriority w:val="99"/>
    <w:unhideWhenUsed/>
    <w:rsid w:val="00390F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F9B"/>
  </w:style>
  <w:style w:type="paragraph" w:styleId="PargrafodaLista">
    <w:name w:val="List Paragraph"/>
    <w:basedOn w:val="Normal"/>
    <w:uiPriority w:val="34"/>
    <w:qFormat/>
    <w:rsid w:val="008D4487"/>
    <w:pPr>
      <w:ind w:left="720"/>
      <w:contextualSpacing/>
    </w:pPr>
  </w:style>
  <w:style w:type="table" w:styleId="Tabelacomgrade">
    <w:name w:val="Table Grid"/>
    <w:basedOn w:val="Tabelanormal"/>
    <w:uiPriority w:val="39"/>
    <w:rsid w:val="008D44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250D7A"/>
    <w:pPr>
      <w:suppressAutoHyphens/>
    </w:pPr>
    <w:rPr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27C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027CB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6F36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36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36E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36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36E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05FF-4072-46D2-B0B7-AAA05A88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Tairini Yuri de Andrade</dc:creator>
  <cp:lastModifiedBy>Marisa Romangnoli</cp:lastModifiedBy>
  <cp:revision>2</cp:revision>
  <dcterms:created xsi:type="dcterms:W3CDTF">2025-10-08T12:46:00Z</dcterms:created>
  <dcterms:modified xsi:type="dcterms:W3CDTF">2025-10-08T12:46:00Z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ac723530a3fabfeede4b487b1d0e670b0467f58b0e677a4a87692f1414b0f733</vt:lpwstr>
  </property>
</Properties>
</file>